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71B" w:rsidRPr="00F32E04" w:rsidRDefault="00F32E04" w:rsidP="00F32E04">
      <w:pPr>
        <w:rPr>
          <w:b/>
          <w:sz w:val="36"/>
          <w:szCs w:val="36"/>
        </w:rPr>
      </w:pPr>
      <w:r w:rsidRPr="00F32E04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                           </w:t>
      </w:r>
      <w:r w:rsidRPr="00F32E04">
        <w:rPr>
          <w:b/>
          <w:sz w:val="36"/>
          <w:szCs w:val="36"/>
        </w:rPr>
        <w:t>TEMATY     ĆWICZEŃ</w:t>
      </w:r>
    </w:p>
    <w:p w:rsidR="00F32E04" w:rsidRPr="00F32E04" w:rsidRDefault="00F32E04" w:rsidP="004A06ED">
      <w:pPr>
        <w:shd w:val="clear" w:color="auto" w:fill="FFFFFF" w:themeFill="background1"/>
        <w:rPr>
          <w:sz w:val="32"/>
          <w:szCs w:val="32"/>
        </w:rPr>
      </w:pPr>
      <w:r>
        <w:t xml:space="preserve">                                                      </w:t>
      </w:r>
      <w:r w:rsidRPr="00F32E04">
        <w:rPr>
          <w:sz w:val="32"/>
          <w:szCs w:val="32"/>
        </w:rPr>
        <w:t>Wydział  Chemiczny</w:t>
      </w:r>
    </w:p>
    <w:p w:rsidR="00F32E04" w:rsidRDefault="00F32E04" w:rsidP="00F32E04">
      <w:pPr>
        <w:rPr>
          <w:sz w:val="32"/>
          <w:szCs w:val="32"/>
        </w:rPr>
      </w:pPr>
      <w:r w:rsidRPr="00F32E04">
        <w:rPr>
          <w:sz w:val="32"/>
          <w:szCs w:val="32"/>
        </w:rPr>
        <w:t xml:space="preserve">                 Laboratorium Elektroniki i Elektrotechniki</w:t>
      </w:r>
    </w:p>
    <w:tbl>
      <w:tblPr>
        <w:tblStyle w:val="Tabela-Siatka"/>
        <w:tblW w:w="0" w:type="auto"/>
        <w:tblInd w:w="-284" w:type="dxa"/>
        <w:tblLook w:val="04A0"/>
      </w:tblPr>
      <w:tblGrid>
        <w:gridCol w:w="1610"/>
        <w:gridCol w:w="6829"/>
      </w:tblGrid>
      <w:tr w:rsidR="00EC0862" w:rsidTr="00CB0B03">
        <w:trPr>
          <w:trHeight w:val="390"/>
        </w:trPr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62" w:rsidRDefault="00EC0862" w:rsidP="00F32E04">
            <w:pPr>
              <w:ind w:left="0" w:firstLine="0"/>
              <w:rPr>
                <w:sz w:val="32"/>
                <w:szCs w:val="32"/>
              </w:rPr>
            </w:pPr>
            <w:r w:rsidRPr="00A72BEA">
              <w:rPr>
                <w:sz w:val="28"/>
                <w:szCs w:val="28"/>
              </w:rPr>
              <w:t>Nr instrukcji</w:t>
            </w:r>
          </w:p>
        </w:tc>
        <w:tc>
          <w:tcPr>
            <w:tcW w:w="6829" w:type="dxa"/>
            <w:tcBorders>
              <w:left w:val="single" w:sz="4" w:space="0" w:color="auto"/>
              <w:bottom w:val="single" w:sz="4" w:space="0" w:color="auto"/>
            </w:tcBorders>
          </w:tcPr>
          <w:p w:rsidR="00EC0862" w:rsidRDefault="00EC0862" w:rsidP="00A72BEA">
            <w:pPr>
              <w:ind w:left="0" w:firstLine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Temat</w:t>
            </w:r>
          </w:p>
        </w:tc>
      </w:tr>
      <w:tr w:rsidR="00EC0862" w:rsidTr="00080188">
        <w:trPr>
          <w:trHeight w:val="78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0862" w:rsidRDefault="00EC0862" w:rsidP="00875844">
            <w:pPr>
              <w:ind w:left="0"/>
              <w:jc w:val="center"/>
              <w:rPr>
                <w:sz w:val="32"/>
                <w:szCs w:val="32"/>
              </w:rPr>
            </w:pPr>
          </w:p>
          <w:p w:rsidR="00EC0862" w:rsidRDefault="00EC0862" w:rsidP="00875844">
            <w:pPr>
              <w:ind w:left="0" w:firstLine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A</w:t>
            </w:r>
          </w:p>
          <w:p w:rsidR="00EC0862" w:rsidRDefault="00EC0862" w:rsidP="00875844">
            <w:pPr>
              <w:ind w:left="0"/>
              <w:jc w:val="center"/>
              <w:rPr>
                <w:sz w:val="32"/>
                <w:szCs w:val="32"/>
              </w:rPr>
            </w:pPr>
          </w:p>
          <w:p w:rsidR="00EC0862" w:rsidRDefault="00EC0862" w:rsidP="00875844">
            <w:pPr>
              <w:ind w:left="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</w:tcBorders>
          </w:tcPr>
          <w:p w:rsidR="00EC0862" w:rsidRPr="00E56E35" w:rsidRDefault="00EC0862" w:rsidP="00A72BE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E56E35">
              <w:rPr>
                <w:sz w:val="28"/>
                <w:szCs w:val="28"/>
              </w:rPr>
              <w:t>Wprowadzenie</w:t>
            </w:r>
            <w:r>
              <w:rPr>
                <w:sz w:val="28"/>
                <w:szCs w:val="28"/>
              </w:rPr>
              <w:t xml:space="preserve"> </w:t>
            </w:r>
            <w:r w:rsidRPr="00E56E35">
              <w:rPr>
                <w:sz w:val="28"/>
                <w:szCs w:val="28"/>
              </w:rPr>
              <w:t>,regulamin,</w:t>
            </w:r>
            <w:r>
              <w:rPr>
                <w:sz w:val="28"/>
                <w:szCs w:val="28"/>
              </w:rPr>
              <w:t xml:space="preserve"> </w:t>
            </w:r>
            <w:r w:rsidRPr="00E56E35">
              <w:rPr>
                <w:sz w:val="28"/>
                <w:szCs w:val="28"/>
              </w:rPr>
              <w:t>podział na grupy lab.</w:t>
            </w:r>
          </w:p>
          <w:p w:rsidR="00EC0862" w:rsidRDefault="00EC0862" w:rsidP="00A72BE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56E35">
              <w:rPr>
                <w:sz w:val="28"/>
                <w:szCs w:val="28"/>
              </w:rPr>
              <w:t>Elementy aktywne i bierne obwodów elektrycznych</w:t>
            </w:r>
            <w:r>
              <w:rPr>
                <w:sz w:val="28"/>
                <w:szCs w:val="28"/>
              </w:rPr>
              <w:t>.</w:t>
            </w:r>
          </w:p>
          <w:p w:rsidR="00EC0862" w:rsidRDefault="00EC0862" w:rsidP="00A72BE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Przyrządy laboratoryjne, przeznaczenie, właściwości,</w:t>
            </w:r>
          </w:p>
          <w:p w:rsidR="00EC0862" w:rsidRDefault="00EC0862" w:rsidP="00A72BEA">
            <w:pPr>
              <w:ind w:left="0" w:firstLine="0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                           ocena niepewności.</w:t>
            </w:r>
          </w:p>
        </w:tc>
      </w:tr>
      <w:tr w:rsidR="00EC0862" w:rsidTr="00080188">
        <w:trPr>
          <w:trHeight w:val="85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EC0862" w:rsidRDefault="00EC0862" w:rsidP="00875844">
            <w:pPr>
              <w:spacing w:before="240"/>
              <w:ind w:left="0"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E56E35">
            <w:pP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Pr="00E56E35">
              <w:rPr>
                <w:sz w:val="28"/>
                <w:szCs w:val="28"/>
              </w:rPr>
              <w:t>Prawo Ohma, Prawa Kir</w:t>
            </w:r>
            <w:r>
              <w:rPr>
                <w:sz w:val="28"/>
                <w:szCs w:val="28"/>
              </w:rPr>
              <w:t>ch</w:t>
            </w:r>
            <w:r w:rsidRPr="00E56E35">
              <w:rPr>
                <w:sz w:val="28"/>
                <w:szCs w:val="28"/>
              </w:rPr>
              <w:t>hoffa, rozwiązywanie</w:t>
            </w:r>
            <w:r>
              <w:rPr>
                <w:sz w:val="28"/>
                <w:szCs w:val="28"/>
              </w:rPr>
              <w:t xml:space="preserve"> zadań z        zakresu prostych obwodów elektrycznych prądu stałego.</w:t>
            </w:r>
          </w:p>
        </w:tc>
      </w:tr>
      <w:tr w:rsidR="00EC0862" w:rsidTr="00080188"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76923C" w:themeFill="accent3" w:themeFillShade="BF"/>
          </w:tcPr>
          <w:p w:rsidR="00EC0862" w:rsidRPr="00C9090A" w:rsidRDefault="00EC0862" w:rsidP="00875844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C9090A">
              <w:rPr>
                <w:sz w:val="28"/>
                <w:szCs w:val="28"/>
              </w:rPr>
              <w:t>Ćw. 1</w:t>
            </w:r>
          </w:p>
        </w:tc>
        <w:tc>
          <w:tcPr>
            <w:tcW w:w="6829" w:type="dxa"/>
            <w:tcBorders>
              <w:left w:val="single" w:sz="4" w:space="0" w:color="auto"/>
            </w:tcBorders>
          </w:tcPr>
          <w:p w:rsidR="00EC0862" w:rsidRPr="00C9090A" w:rsidRDefault="00EC0862" w:rsidP="00F32E04">
            <w:pPr>
              <w:ind w:left="0" w:firstLine="0"/>
              <w:rPr>
                <w:sz w:val="28"/>
                <w:szCs w:val="28"/>
              </w:rPr>
            </w:pPr>
            <w:r w:rsidRPr="00C9090A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      </w:t>
            </w:r>
            <w:r w:rsidRPr="00C9090A">
              <w:rPr>
                <w:sz w:val="28"/>
                <w:szCs w:val="28"/>
              </w:rPr>
              <w:t>Pomiar napięć stałych</w:t>
            </w:r>
          </w:p>
        </w:tc>
      </w:tr>
      <w:tr w:rsidR="00EC0862" w:rsidTr="005914D1">
        <w:trPr>
          <w:trHeight w:val="74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EC0862" w:rsidRPr="00C9090A" w:rsidRDefault="00EC0862" w:rsidP="00875844">
            <w:pPr>
              <w:spacing w:before="12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Ćw.2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Oscyloskop elektroniczny, generator, obserwacja</w:t>
            </w:r>
          </w:p>
          <w:p w:rsidR="00EC0862" w:rsidRPr="00C9090A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przebiegów okresowych.</w:t>
            </w:r>
          </w:p>
        </w:tc>
      </w:tr>
      <w:tr w:rsidR="00EC0862" w:rsidTr="00D73660">
        <w:trPr>
          <w:trHeight w:val="109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</w:tcPr>
          <w:p w:rsidR="00EC0862" w:rsidRDefault="00EC0862" w:rsidP="00875844">
            <w:pPr>
              <w:ind w:left="0"/>
              <w:jc w:val="center"/>
              <w:rPr>
                <w:sz w:val="28"/>
                <w:szCs w:val="28"/>
              </w:rPr>
            </w:pPr>
          </w:p>
          <w:p w:rsidR="00EC0862" w:rsidRDefault="00EC0862" w:rsidP="00875844">
            <w:pPr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724AF5">
            <w:pPr>
              <w:ind w:left="0"/>
              <w:rPr>
                <w:sz w:val="28"/>
                <w:szCs w:val="28"/>
              </w:rPr>
            </w:pPr>
            <w:r w:rsidRPr="00C9090A"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</w:rPr>
              <w:t xml:space="preserve">  Poprawne sporządzanie sprawozdania z uprzednio</w:t>
            </w:r>
          </w:p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przeprowadzonych ćwiczeń + ćwiczenia rachunkowe</w:t>
            </w:r>
          </w:p>
          <w:p w:rsidR="00EC0862" w:rsidRPr="00C9090A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  prądu sinusoidalnie zmiennego.</w:t>
            </w:r>
          </w:p>
        </w:tc>
      </w:tr>
      <w:tr w:rsidR="00EC0862" w:rsidTr="004608C7">
        <w:trPr>
          <w:trHeight w:val="72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C0862" w:rsidRDefault="00EC0862" w:rsidP="00875844">
            <w:pPr>
              <w:spacing w:before="12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Ćw.3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Elementy liniowe i nieliniowe obwodów elektrycznych:</w:t>
            </w:r>
          </w:p>
          <w:p w:rsidR="00EC0862" w:rsidRPr="00C9090A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Pomiar charakterystyk stałoprądowych.</w:t>
            </w:r>
          </w:p>
        </w:tc>
      </w:tr>
      <w:tr w:rsidR="00EC0862" w:rsidTr="00D73660">
        <w:trPr>
          <w:trHeight w:val="73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EC0862" w:rsidRDefault="00EC0862" w:rsidP="00875844">
            <w:pPr>
              <w:spacing w:before="12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Ćw.4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Pomiary rezystancji ( omomierz ). Mostek</w:t>
            </w:r>
          </w:p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niezrównoważony.</w:t>
            </w:r>
          </w:p>
        </w:tc>
      </w:tr>
      <w:tr w:rsidR="00EC0862" w:rsidTr="00D73660">
        <w:trPr>
          <w:trHeight w:val="69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EC0862" w:rsidRDefault="00EC0862" w:rsidP="00875844">
            <w:pPr>
              <w:spacing w:before="12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Ćw.5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Źródła  napięciowe ,prądowe,(chemiczne, elektroniczne),</w:t>
            </w:r>
          </w:p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pomiary parametrów.</w:t>
            </w:r>
          </w:p>
        </w:tc>
      </w:tr>
      <w:tr w:rsidR="00EC0862" w:rsidTr="00D73660">
        <w:trPr>
          <w:trHeight w:val="39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C0862" w:rsidRDefault="00EC0862" w:rsidP="00875844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Ćw.6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Okresowe sygnały elektryczne –pomiary parametrów.</w:t>
            </w:r>
          </w:p>
        </w:tc>
      </w:tr>
      <w:tr w:rsidR="00EC0862" w:rsidTr="00D73660">
        <w:trPr>
          <w:trHeight w:val="35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C0862" w:rsidRDefault="00EC0862" w:rsidP="00E539C9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Ćw.8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Układy logiczne.</w:t>
            </w:r>
          </w:p>
        </w:tc>
      </w:tr>
      <w:tr w:rsidR="00EC0862" w:rsidTr="00D73660">
        <w:trPr>
          <w:trHeight w:val="38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C0862" w:rsidRDefault="00EC0862" w:rsidP="00875844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Ćw.9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Filtry pasywne.</w:t>
            </w:r>
          </w:p>
        </w:tc>
      </w:tr>
      <w:tr w:rsidR="00EC0862" w:rsidTr="00D73660">
        <w:trPr>
          <w:trHeight w:val="40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:rsidR="00EC0862" w:rsidRDefault="00EC0862" w:rsidP="00875844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Ćw.10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Sprzężenie zwrotne, wzmacniacze operacyjne.</w:t>
            </w:r>
          </w:p>
        </w:tc>
      </w:tr>
      <w:tr w:rsidR="00EC0862" w:rsidTr="00D73660">
        <w:trPr>
          <w:trHeight w:val="64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33FF"/>
          </w:tcPr>
          <w:p w:rsidR="00EC0862" w:rsidRDefault="00EC0862" w:rsidP="00875844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Ćw.11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Metody symulacji  komputerowej w elektrotechnice</w:t>
            </w:r>
          </w:p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i elektronice.</w:t>
            </w:r>
          </w:p>
        </w:tc>
      </w:tr>
      <w:tr w:rsidR="00EC0862" w:rsidTr="00D73660">
        <w:trPr>
          <w:trHeight w:val="45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</w:tcPr>
          <w:p w:rsidR="00EC0862" w:rsidRDefault="00EC0862" w:rsidP="00875844">
            <w:pPr>
              <w:ind w:left="-174" w:firstLine="174"/>
              <w:jc w:val="center"/>
              <w:rPr>
                <w:sz w:val="28"/>
                <w:szCs w:val="28"/>
              </w:rPr>
            </w:pPr>
            <w:r w:rsidRPr="00E34911">
              <w:rPr>
                <w:sz w:val="28"/>
                <w:szCs w:val="28"/>
              </w:rPr>
              <w:t>Ćw.12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862" w:rsidRDefault="00EC0862" w:rsidP="0035072A">
            <w:pPr>
              <w:ind w:left="0" w:firstLine="0"/>
              <w:rPr>
                <w:sz w:val="28"/>
                <w:szCs w:val="28"/>
              </w:rPr>
            </w:pPr>
            <w:r w:rsidRPr="00E34911">
              <w:rPr>
                <w:sz w:val="28"/>
                <w:szCs w:val="28"/>
              </w:rPr>
              <w:t xml:space="preserve">               Cyfrowe układy sekwencyjne.</w:t>
            </w:r>
          </w:p>
        </w:tc>
      </w:tr>
      <w:tr w:rsidR="00EC0862" w:rsidTr="00AA4C6E">
        <w:trPr>
          <w:trHeight w:val="48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CC"/>
          </w:tcPr>
          <w:p w:rsidR="00EC0862" w:rsidRPr="00E34911" w:rsidRDefault="00EC0862" w:rsidP="00875844">
            <w:pPr>
              <w:ind w:left="19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</w:p>
        </w:tc>
        <w:tc>
          <w:tcPr>
            <w:tcW w:w="6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0862" w:rsidRPr="00E34911" w:rsidRDefault="00EC0862" w:rsidP="00CB0B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Termin poprawkowy, zaliczenia.</w:t>
            </w:r>
          </w:p>
        </w:tc>
      </w:tr>
    </w:tbl>
    <w:p w:rsidR="00875844" w:rsidRDefault="0059606F" w:rsidP="0059606F">
      <w:pPr>
        <w:ind w:left="0" w:firstLine="0"/>
        <w:rPr>
          <w:sz w:val="32"/>
          <w:szCs w:val="32"/>
        </w:rPr>
      </w:pPr>
      <w:r>
        <w:rPr>
          <w:sz w:val="32"/>
          <w:szCs w:val="32"/>
        </w:rPr>
        <w:t>Instrukcje na stronie:</w:t>
      </w:r>
    </w:p>
    <w:p w:rsidR="0059606F" w:rsidRPr="00CF3598" w:rsidRDefault="00996B4D" w:rsidP="0059606F">
      <w:pPr>
        <w:ind w:left="0" w:hanging="426"/>
        <w:rPr>
          <w:color w:val="0000FF"/>
          <w:sz w:val="32"/>
          <w:szCs w:val="32"/>
        </w:rPr>
      </w:pPr>
      <w:hyperlink r:id="rId5" w:history="1">
        <w:r w:rsidR="0059606F" w:rsidRPr="00CF3598">
          <w:rPr>
            <w:rStyle w:val="Hipercze"/>
            <w:color w:val="0000FF"/>
            <w:sz w:val="32"/>
            <w:szCs w:val="32"/>
          </w:rPr>
          <w:t>http://www.dydaktyka.ib.pwr.wroc.pl/index.php?menu=matriały</w:t>
        </w:r>
      </w:hyperlink>
    </w:p>
    <w:p w:rsidR="00CF3598" w:rsidRPr="00CF3598" w:rsidRDefault="00CF3598" w:rsidP="0059606F">
      <w:pPr>
        <w:ind w:left="0" w:hanging="426"/>
        <w:rPr>
          <w:color w:val="0000FF"/>
          <w:sz w:val="32"/>
          <w:szCs w:val="32"/>
        </w:rPr>
      </w:pPr>
      <w:r w:rsidRPr="00CB0B03">
        <w:rPr>
          <w:i/>
          <w:sz w:val="32"/>
          <w:szCs w:val="32"/>
        </w:rPr>
        <w:t>przedmiot:</w:t>
      </w:r>
      <w:r w:rsidRPr="00CF3598">
        <w:rPr>
          <w:color w:val="0000FF"/>
          <w:sz w:val="32"/>
          <w:szCs w:val="32"/>
        </w:rPr>
        <w:t xml:space="preserve">   ETP001006L Elektronika i elektrotechnika</w:t>
      </w:r>
    </w:p>
    <w:p w:rsidR="0059606F" w:rsidRPr="0059606F" w:rsidRDefault="0059606F" w:rsidP="0059606F">
      <w:pPr>
        <w:ind w:left="0" w:hanging="426"/>
        <w:rPr>
          <w:color w:val="00B050"/>
          <w:sz w:val="32"/>
          <w:szCs w:val="32"/>
        </w:rPr>
      </w:pPr>
    </w:p>
    <w:sectPr w:rsidR="0059606F" w:rsidRPr="0059606F" w:rsidSect="002E4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2E04"/>
    <w:rsid w:val="00007AFA"/>
    <w:rsid w:val="00060795"/>
    <w:rsid w:val="00080188"/>
    <w:rsid w:val="000B3428"/>
    <w:rsid w:val="000C678D"/>
    <w:rsid w:val="000E665A"/>
    <w:rsid w:val="001121EE"/>
    <w:rsid w:val="00123682"/>
    <w:rsid w:val="00141B59"/>
    <w:rsid w:val="00146045"/>
    <w:rsid w:val="001F10FD"/>
    <w:rsid w:val="0029637C"/>
    <w:rsid w:val="002E48D9"/>
    <w:rsid w:val="00301C46"/>
    <w:rsid w:val="00342C85"/>
    <w:rsid w:val="0035072A"/>
    <w:rsid w:val="0042237D"/>
    <w:rsid w:val="004608C7"/>
    <w:rsid w:val="004A06ED"/>
    <w:rsid w:val="0055101D"/>
    <w:rsid w:val="005914D1"/>
    <w:rsid w:val="0059606F"/>
    <w:rsid w:val="005A2564"/>
    <w:rsid w:val="005A338E"/>
    <w:rsid w:val="00680D05"/>
    <w:rsid w:val="00706162"/>
    <w:rsid w:val="00724AF5"/>
    <w:rsid w:val="007770D0"/>
    <w:rsid w:val="0078073D"/>
    <w:rsid w:val="00795540"/>
    <w:rsid w:val="007C3E06"/>
    <w:rsid w:val="007F70BB"/>
    <w:rsid w:val="00804374"/>
    <w:rsid w:val="008546F5"/>
    <w:rsid w:val="00857BD5"/>
    <w:rsid w:val="00875844"/>
    <w:rsid w:val="009856B7"/>
    <w:rsid w:val="00996B4D"/>
    <w:rsid w:val="009F5988"/>
    <w:rsid w:val="00A14F22"/>
    <w:rsid w:val="00A63D9C"/>
    <w:rsid w:val="00A72BEA"/>
    <w:rsid w:val="00AA4C6E"/>
    <w:rsid w:val="00AF504C"/>
    <w:rsid w:val="00B05799"/>
    <w:rsid w:val="00B32D22"/>
    <w:rsid w:val="00B97483"/>
    <w:rsid w:val="00BB15DD"/>
    <w:rsid w:val="00C634C4"/>
    <w:rsid w:val="00C705D0"/>
    <w:rsid w:val="00C9090A"/>
    <w:rsid w:val="00CB0B03"/>
    <w:rsid w:val="00CE6467"/>
    <w:rsid w:val="00CF3598"/>
    <w:rsid w:val="00D36B87"/>
    <w:rsid w:val="00D73660"/>
    <w:rsid w:val="00DA3138"/>
    <w:rsid w:val="00E34911"/>
    <w:rsid w:val="00E539C9"/>
    <w:rsid w:val="00E56E35"/>
    <w:rsid w:val="00EC0862"/>
    <w:rsid w:val="00F1407E"/>
    <w:rsid w:val="00F32E04"/>
    <w:rsid w:val="00FD7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5" w:line="260" w:lineRule="atLeast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48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32E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596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dydaktyka.ib.pwr.wroc.pl/index.php?menu=matria&#322;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E191FF2-418F-46BE-85F3-F438E2E59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I21 PWr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Labratorium 304</dc:creator>
  <cp:keywords/>
  <dc:description/>
  <cp:lastModifiedBy>Labratorium 304</cp:lastModifiedBy>
  <cp:revision>17</cp:revision>
  <cp:lastPrinted>2018-02-13T13:52:00Z</cp:lastPrinted>
  <dcterms:created xsi:type="dcterms:W3CDTF">2017-03-17T09:57:00Z</dcterms:created>
  <dcterms:modified xsi:type="dcterms:W3CDTF">2021-09-17T10:22:00Z</dcterms:modified>
</cp:coreProperties>
</file>